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1C" w:rsidRPr="000B7B1C" w:rsidRDefault="000B7B1C" w:rsidP="000B7B1C">
      <w:pPr>
        <w:pStyle w:val="a3"/>
        <w:ind w:firstLine="567"/>
        <w:jc w:val="right"/>
        <w:rPr>
          <w:rFonts w:ascii="Times New Roman" w:hAnsi="Times New Roman"/>
          <w:color w:val="000000"/>
          <w:sz w:val="20"/>
          <w:szCs w:val="20"/>
        </w:rPr>
      </w:pPr>
      <w:r w:rsidRPr="000B7B1C">
        <w:rPr>
          <w:rFonts w:ascii="Times New Roman" w:hAnsi="Times New Roman"/>
          <w:color w:val="000000"/>
          <w:sz w:val="20"/>
          <w:szCs w:val="20"/>
        </w:rPr>
        <w:t>Приложение 2</w:t>
      </w:r>
    </w:p>
    <w:p w:rsidR="000B7B1C" w:rsidRDefault="000B7B1C" w:rsidP="00F54CAF">
      <w:pPr>
        <w:pStyle w:val="a3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F54CAF" w:rsidRPr="005F330D" w:rsidRDefault="00F54CAF" w:rsidP="00F54CAF">
      <w:pPr>
        <w:pStyle w:val="a3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F330D">
        <w:rPr>
          <w:rFonts w:ascii="Times New Roman" w:hAnsi="Times New Roman"/>
          <w:b/>
          <w:color w:val="000000"/>
          <w:sz w:val="20"/>
          <w:szCs w:val="20"/>
        </w:rPr>
        <w:t>Правила безопасного использования газа собственниками</w:t>
      </w:r>
    </w:p>
    <w:p w:rsidR="00F54CAF" w:rsidRPr="005F330D" w:rsidRDefault="00F54CAF" w:rsidP="00F54CAF">
      <w:pPr>
        <w:pStyle w:val="a3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F330D">
        <w:rPr>
          <w:rFonts w:ascii="Times New Roman" w:hAnsi="Times New Roman"/>
          <w:b/>
          <w:color w:val="000000"/>
          <w:sz w:val="20"/>
          <w:szCs w:val="20"/>
        </w:rPr>
        <w:t>(пользователями) домовладений по отношению к ВДГО</w:t>
      </w:r>
    </w:p>
    <w:p w:rsidR="00F54CAF" w:rsidRPr="005F330D" w:rsidRDefault="00F54CAF" w:rsidP="00F54CAF">
      <w:pPr>
        <w:pStyle w:val="a3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F330D">
        <w:rPr>
          <w:rFonts w:ascii="Times New Roman" w:hAnsi="Times New Roman"/>
          <w:b/>
          <w:color w:val="000000"/>
          <w:sz w:val="20"/>
          <w:szCs w:val="20"/>
        </w:rPr>
        <w:t>и помещений в многоквартирных домах по отношению к ВКГО</w:t>
      </w:r>
    </w:p>
    <w:p w:rsidR="00F54CAF" w:rsidRPr="005F330D" w:rsidRDefault="00F54CAF" w:rsidP="00F54CAF">
      <w:pPr>
        <w:pStyle w:val="a3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F54CAF" w:rsidRPr="005F330D" w:rsidRDefault="00F54CAF" w:rsidP="00F54CAF">
      <w:pPr>
        <w:ind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 xml:space="preserve">Ответственность за безопасную эксплуатацию газоиспользующего оборудования многоквартирных домов и домовладений, за содержание их в соответствии с требованиями безопасности несут собственники (наниматели) и лица, пользующиеся газом. </w:t>
      </w:r>
    </w:p>
    <w:p w:rsidR="00F54CAF" w:rsidRPr="005F330D" w:rsidRDefault="00F54CAF" w:rsidP="00F54CAF">
      <w:pPr>
        <w:ind w:firstLine="567"/>
        <w:jc w:val="both"/>
        <w:rPr>
          <w:rFonts w:eastAsia="Times New Roman"/>
          <w:color w:val="000000"/>
          <w:sz w:val="20"/>
          <w:szCs w:val="20"/>
        </w:rPr>
      </w:pPr>
    </w:p>
    <w:p w:rsidR="00F54CAF" w:rsidRPr="005F330D" w:rsidRDefault="00F54CAF" w:rsidP="00F54CAF">
      <w:pPr>
        <w:pStyle w:val="a4"/>
        <w:numPr>
          <w:ilvl w:val="0"/>
          <w:numId w:val="6"/>
        </w:numPr>
        <w:jc w:val="center"/>
        <w:rPr>
          <w:rFonts w:eastAsia="Times New Roman"/>
          <w:b/>
          <w:color w:val="000000"/>
          <w:sz w:val="20"/>
          <w:szCs w:val="20"/>
        </w:rPr>
      </w:pPr>
      <w:r w:rsidRPr="005F330D">
        <w:rPr>
          <w:rFonts w:eastAsia="Times New Roman"/>
          <w:b/>
          <w:color w:val="000000"/>
          <w:sz w:val="20"/>
          <w:szCs w:val="20"/>
        </w:rPr>
        <w:t xml:space="preserve">СОБСТВЕННИКАМ (ПОЛЬЗОВАТЕЛЯМ) ДОМОВЛАДЕНИЙ И ПОМЕЩЕНИЙ В МНОГОКВАРТИРНЫХ </w:t>
      </w:r>
      <w:proofErr w:type="gramStart"/>
      <w:r w:rsidRPr="005F330D">
        <w:rPr>
          <w:rFonts w:eastAsia="Times New Roman"/>
          <w:b/>
          <w:color w:val="000000"/>
          <w:sz w:val="20"/>
          <w:szCs w:val="20"/>
        </w:rPr>
        <w:t>ДОМАХ</w:t>
      </w:r>
      <w:proofErr w:type="gramEnd"/>
      <w:r w:rsidRPr="005F330D">
        <w:rPr>
          <w:rFonts w:eastAsia="Times New Roman"/>
          <w:b/>
          <w:color w:val="000000"/>
          <w:sz w:val="20"/>
          <w:szCs w:val="20"/>
        </w:rPr>
        <w:t xml:space="preserve"> НЕОБХОДИМО:</w:t>
      </w:r>
    </w:p>
    <w:p w:rsidR="00F54CAF" w:rsidRPr="005F330D" w:rsidRDefault="00F54CAF" w:rsidP="00F54CAF">
      <w:pPr>
        <w:pStyle w:val="a4"/>
        <w:ind w:left="1512"/>
        <w:jc w:val="both"/>
        <w:rPr>
          <w:rFonts w:eastAsia="Times New Roman"/>
          <w:b/>
          <w:color w:val="000000"/>
          <w:sz w:val="20"/>
          <w:szCs w:val="20"/>
        </w:rPr>
      </w:pPr>
    </w:p>
    <w:p w:rsidR="00F54CAF" w:rsidRPr="005F330D" w:rsidRDefault="00F54CAF" w:rsidP="005F33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 xml:space="preserve">Знать и соблюдать </w:t>
      </w:r>
      <w:r w:rsidR="0042590F" w:rsidRPr="00BB3BA5">
        <w:rPr>
          <w:color w:val="000000"/>
          <w:sz w:val="18"/>
          <w:szCs w:val="18"/>
        </w:rPr>
        <w:t>Инструкцию по безопасному использованию газа при удовлетворении коммунально-бытовых нужд (далее - Инструкция)</w:t>
      </w:r>
      <w:r w:rsidRPr="005F330D">
        <w:rPr>
          <w:rFonts w:eastAsia="Times New Roman"/>
          <w:color w:val="000000"/>
          <w:sz w:val="20"/>
          <w:szCs w:val="20"/>
        </w:rPr>
        <w:t>.</w:t>
      </w:r>
    </w:p>
    <w:p w:rsidR="00F54CAF" w:rsidRPr="005F330D" w:rsidRDefault="00F54CAF" w:rsidP="005F33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 xml:space="preserve">При обнаружении утечки газа и (или) срабатывании сигнализаторов или систем загазованности помещений выполнять действия, перечисленные в п. </w:t>
      </w:r>
      <w:r w:rsidRPr="005F330D">
        <w:rPr>
          <w:rFonts w:eastAsia="Times New Roman"/>
          <w:color w:val="000000"/>
          <w:sz w:val="20"/>
          <w:szCs w:val="20"/>
          <w:lang w:val="en-US"/>
        </w:rPr>
        <w:t>II</w:t>
      </w:r>
      <w:r w:rsidRPr="005F330D">
        <w:rPr>
          <w:rFonts w:eastAsia="Times New Roman"/>
          <w:color w:val="000000"/>
          <w:sz w:val="20"/>
          <w:szCs w:val="20"/>
        </w:rPr>
        <w:t xml:space="preserve"> Правил.</w:t>
      </w:r>
    </w:p>
    <w:p w:rsidR="00F54CAF" w:rsidRPr="005F330D" w:rsidRDefault="00F54CAF" w:rsidP="005F33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F54CAF" w:rsidRPr="005F330D" w:rsidRDefault="00F54CAF" w:rsidP="005F33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F54CAF" w:rsidRPr="005F330D" w:rsidRDefault="00F54CAF" w:rsidP="005F33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3 - 5 минут.</w:t>
      </w:r>
    </w:p>
    <w:p w:rsidR="00F54CAF" w:rsidRPr="005F330D" w:rsidRDefault="00F54CAF" w:rsidP="005F33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F54CAF" w:rsidRPr="005F330D" w:rsidRDefault="00F54CAF" w:rsidP="005F33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F54CAF" w:rsidRPr="005F330D" w:rsidRDefault="00F54CAF" w:rsidP="005F33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наличие утечки газа и (или) срабатывания сигнализаторов или систем контроля загазованности помещений;</w:t>
      </w:r>
    </w:p>
    <w:p w:rsidR="00F54CAF" w:rsidRPr="005F330D" w:rsidRDefault="00F54CAF" w:rsidP="005F33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отсутствие или нарушение тяги в дымовых и вентиляционных каналах;</w:t>
      </w:r>
    </w:p>
    <w:p w:rsidR="00F54CAF" w:rsidRPr="005F330D" w:rsidRDefault="00F54CAF" w:rsidP="005F33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отклонение величины давления газа от значений, предусмотренных Правилами предоставления коммунальных услуг;</w:t>
      </w:r>
    </w:p>
    <w:p w:rsidR="00F54CAF" w:rsidRPr="005F330D" w:rsidRDefault="00F54CAF" w:rsidP="005F33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F54CAF" w:rsidRPr="005F330D" w:rsidRDefault="00F54CAF" w:rsidP="005F33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несанкционированное перекрытие запорной арматуры (кранов), расположенной на газопроводах, входящих в состав ВДГО;</w:t>
      </w:r>
    </w:p>
    <w:p w:rsidR="00F54CAF" w:rsidRPr="005F330D" w:rsidRDefault="00F54CAF" w:rsidP="005F33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повреждение ВДГО и (или) ВКГО;</w:t>
      </w:r>
    </w:p>
    <w:p w:rsidR="00F54CAF" w:rsidRPr="005F330D" w:rsidRDefault="00F54CAF" w:rsidP="005F33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авария либо иная чрезвычайная ситуация, возникшая при пользовании газом;</w:t>
      </w:r>
    </w:p>
    <w:p w:rsidR="00F54CAF" w:rsidRPr="005F330D" w:rsidRDefault="00F54CAF" w:rsidP="005F330D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F54CAF" w:rsidRPr="005F330D" w:rsidRDefault="00F54CAF" w:rsidP="005F33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Перед входом в подвалы и погреба до включения электроосвещения или зажигания огня убедиться в отсутствии загазованности помещения.</w:t>
      </w:r>
    </w:p>
    <w:p w:rsidR="00F54CAF" w:rsidRPr="005F330D" w:rsidRDefault="00F54CAF" w:rsidP="005F33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F54CAF" w:rsidRPr="005F330D" w:rsidRDefault="00F54CAF" w:rsidP="005F330D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:rsidR="00F54CAF" w:rsidRPr="005F330D" w:rsidRDefault="00F54CAF" w:rsidP="005F330D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технической документации на ВДГО и (или) ВКГО, копии которой должны своевременно представляться по запросу специализированной организации, органов государственного жилищного надзора и органов муниципального жилищного контроля;</w:t>
      </w:r>
    </w:p>
    <w:p w:rsidR="00F54CAF" w:rsidRPr="005F330D" w:rsidRDefault="00F54CAF" w:rsidP="005F330D">
      <w:pPr>
        <w:pStyle w:val="a4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</w:t>
      </w:r>
    </w:p>
    <w:p w:rsidR="00F54CAF" w:rsidRPr="005F330D" w:rsidRDefault="00F54CAF" w:rsidP="005F33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Обеспечивать своевременное техническое обслуживание, ремонт, техническое диагностирование и замену ВДГО и (или) ВКГО.</w:t>
      </w:r>
    </w:p>
    <w:p w:rsidR="00F54CAF" w:rsidRPr="005F330D" w:rsidRDefault="00F54CAF" w:rsidP="00F54CA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</w:t>
      </w:r>
      <w:bookmarkStart w:id="0" w:name="_GoBack"/>
      <w:bookmarkEnd w:id="0"/>
      <w:r w:rsidRPr="005F330D">
        <w:rPr>
          <w:rFonts w:eastAsia="Times New Roman"/>
          <w:color w:val="000000"/>
          <w:sz w:val="20"/>
          <w:szCs w:val="20"/>
        </w:rPr>
        <w:t>иализированной организацией, соответствующей требованиям, установленным Правилами пользования газом.</w:t>
      </w:r>
    </w:p>
    <w:p w:rsidR="00F54CAF" w:rsidRPr="005F330D" w:rsidRDefault="00F54CAF" w:rsidP="00F54CA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F54CAF" w:rsidRPr="005F330D" w:rsidRDefault="00F54CAF" w:rsidP="00F54CA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proofErr w:type="gramStart"/>
      <w:r w:rsidRPr="005F330D">
        <w:rPr>
          <w:rFonts w:eastAsia="Times New Roman"/>
          <w:color w:val="000000"/>
          <w:sz w:val="20"/>
          <w:szCs w:val="20"/>
        </w:rPr>
        <w:t>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</w:t>
      </w:r>
      <w:proofErr w:type="spellStart"/>
      <w:r w:rsidRPr="005F330D">
        <w:rPr>
          <w:rFonts w:eastAsia="Times New Roman"/>
          <w:color w:val="000000"/>
          <w:sz w:val="20"/>
          <w:szCs w:val="20"/>
        </w:rPr>
        <w:t>опусках</w:t>
      </w:r>
      <w:proofErr w:type="spellEnd"/>
      <w:r w:rsidRPr="005F330D">
        <w:rPr>
          <w:rFonts w:eastAsia="Times New Roman"/>
          <w:color w:val="000000"/>
          <w:sz w:val="20"/>
          <w:szCs w:val="20"/>
        </w:rPr>
        <w:t>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  <w:proofErr w:type="gramEnd"/>
    </w:p>
    <w:p w:rsidR="00F54CAF" w:rsidRPr="005F330D" w:rsidRDefault="00F54CAF" w:rsidP="00F54CA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lastRenderedPageBreak/>
        <w:t>Закрывать запорную арматуру (краны), расположенную на ответвлениях (</w:t>
      </w:r>
      <w:proofErr w:type="spellStart"/>
      <w:r w:rsidRPr="005F330D">
        <w:rPr>
          <w:rFonts w:eastAsia="Times New Roman"/>
          <w:color w:val="000000"/>
          <w:sz w:val="20"/>
          <w:szCs w:val="20"/>
        </w:rPr>
        <w:t>опусках</w:t>
      </w:r>
      <w:proofErr w:type="spellEnd"/>
      <w:r w:rsidRPr="005F330D">
        <w:rPr>
          <w:rFonts w:eastAsia="Times New Roman"/>
          <w:color w:val="000000"/>
          <w:sz w:val="20"/>
          <w:szCs w:val="20"/>
        </w:rPr>
        <w:t>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F54CAF" w:rsidRPr="005F330D" w:rsidRDefault="00F54CAF" w:rsidP="00F54CA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Обеспечивать доступ представителей специализированной организации, поставщика газа к ВДГО и (или) ВКГО в целях:</w:t>
      </w:r>
    </w:p>
    <w:p w:rsidR="00F54CAF" w:rsidRPr="005F330D" w:rsidRDefault="00F54CAF" w:rsidP="00F54CAF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F54CAF" w:rsidRPr="005F330D" w:rsidRDefault="00F54CAF" w:rsidP="00F54CAF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приостановления подачи газа в случаях, предусмотренных Правилами пользования газом, Правилами предоставления коммунальных услуг, Правилами поставки газа.</w:t>
      </w:r>
    </w:p>
    <w:p w:rsidR="00F54CAF" w:rsidRPr="005F330D" w:rsidRDefault="00F54CAF" w:rsidP="00F54CA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Следить за исправностью работы бытового газоиспользующего оборудования.</w:t>
      </w:r>
    </w:p>
    <w:p w:rsidR="00F54CAF" w:rsidRPr="005F330D" w:rsidRDefault="00F54CAF" w:rsidP="00F54CA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F54CAF" w:rsidRPr="005F330D" w:rsidRDefault="00F54CAF" w:rsidP="00F54CA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F54CAF" w:rsidRPr="005F330D" w:rsidRDefault="00F54CAF" w:rsidP="00F54CA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Содержать бытовое газоиспользующее оборудование в чистоте.</w:t>
      </w:r>
    </w:p>
    <w:p w:rsidR="00F54CAF" w:rsidRPr="005F330D" w:rsidRDefault="00F54CAF" w:rsidP="00F54CA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 xml:space="preserve">Устанавливать (размещать) мебель и иные легковоспламеняющиеся </w:t>
      </w:r>
      <w:proofErr w:type="gramStart"/>
      <w:r w:rsidRPr="005F330D">
        <w:rPr>
          <w:rFonts w:eastAsia="Times New Roman"/>
          <w:color w:val="000000"/>
          <w:sz w:val="20"/>
          <w:szCs w:val="20"/>
        </w:rPr>
        <w:t>предметы</w:t>
      </w:r>
      <w:proofErr w:type="gramEnd"/>
      <w:r w:rsidRPr="005F330D">
        <w:rPr>
          <w:rFonts w:eastAsia="Times New Roman"/>
          <w:color w:val="000000"/>
          <w:sz w:val="20"/>
          <w:szCs w:val="20"/>
        </w:rPr>
        <w:t xml:space="preserve">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</w:p>
    <w:p w:rsidR="00F54CAF" w:rsidRPr="005F330D" w:rsidRDefault="00F54CAF" w:rsidP="00F54CA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F54CAF" w:rsidRPr="005F330D" w:rsidRDefault="00F54CAF" w:rsidP="00F54CAF">
      <w:pPr>
        <w:pStyle w:val="a4"/>
        <w:tabs>
          <w:tab w:val="left" w:pos="993"/>
        </w:tabs>
        <w:ind w:left="567"/>
        <w:jc w:val="both"/>
        <w:rPr>
          <w:rFonts w:eastAsia="Times New Roman"/>
          <w:color w:val="000000"/>
          <w:sz w:val="20"/>
          <w:szCs w:val="20"/>
        </w:rPr>
      </w:pPr>
    </w:p>
    <w:p w:rsidR="00F54CAF" w:rsidRPr="005F330D" w:rsidRDefault="00F54CAF" w:rsidP="005F330D">
      <w:pPr>
        <w:pStyle w:val="a4"/>
        <w:numPr>
          <w:ilvl w:val="0"/>
          <w:numId w:val="6"/>
        </w:numPr>
        <w:tabs>
          <w:tab w:val="left" w:pos="993"/>
        </w:tabs>
        <w:jc w:val="center"/>
        <w:rPr>
          <w:rFonts w:eastAsia="Times New Roman"/>
          <w:b/>
          <w:color w:val="000000"/>
          <w:sz w:val="20"/>
          <w:szCs w:val="20"/>
        </w:rPr>
      </w:pPr>
      <w:r w:rsidRPr="005F330D">
        <w:rPr>
          <w:rFonts w:eastAsia="Times New Roman"/>
          <w:b/>
          <w:color w:val="000000"/>
          <w:sz w:val="20"/>
          <w:szCs w:val="20"/>
        </w:rPr>
        <w:t xml:space="preserve"> ДЕЙСТВИЯ ПРИ ОБНАРУЖЕНИИ УТЕЧКИ ГАЗА</w:t>
      </w:r>
    </w:p>
    <w:p w:rsidR="00F54CAF" w:rsidRPr="005F330D" w:rsidRDefault="00F54CAF" w:rsidP="00F54CAF">
      <w:pPr>
        <w:pStyle w:val="a4"/>
        <w:tabs>
          <w:tab w:val="left" w:pos="993"/>
        </w:tabs>
        <w:ind w:left="567"/>
        <w:jc w:val="center"/>
        <w:rPr>
          <w:rFonts w:eastAsia="Times New Roman"/>
          <w:b/>
          <w:color w:val="000000"/>
          <w:sz w:val="20"/>
          <w:szCs w:val="20"/>
        </w:rPr>
      </w:pPr>
    </w:p>
    <w:p w:rsidR="00F54CAF" w:rsidRPr="005F330D" w:rsidRDefault="00F54CAF" w:rsidP="00F54CAF">
      <w:pPr>
        <w:ind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F54CAF" w:rsidRPr="005F330D" w:rsidRDefault="00F54CAF" w:rsidP="00CF016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немедленно прекратить пользование бытовым газоиспользующим оборудованием;</w:t>
      </w:r>
    </w:p>
    <w:p w:rsidR="00F54CAF" w:rsidRPr="005F330D" w:rsidRDefault="00F54CAF" w:rsidP="00CF016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перекрыть запорную арматуру (краны) на бытовом газоиспользующем оборудовании и на ответвлении (отпуске) к нему;</w:t>
      </w:r>
    </w:p>
    <w:p w:rsidR="00F54CAF" w:rsidRPr="005F330D" w:rsidRDefault="00F54CAF" w:rsidP="00CF016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F54CAF" w:rsidRPr="005F330D" w:rsidRDefault="00F54CAF" w:rsidP="00CF016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незамедлительно обеспечить приток воздуха в помещения, в которых обнаружена утечка газа;</w:t>
      </w:r>
    </w:p>
    <w:p w:rsidR="00F54CAF" w:rsidRPr="005F330D" w:rsidRDefault="00F54CAF" w:rsidP="00CF016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 w:rsidRPr="005F330D">
        <w:rPr>
          <w:rFonts w:eastAsia="Times New Roman"/>
          <w:color w:val="000000"/>
          <w:sz w:val="20"/>
          <w:szCs w:val="20"/>
        </w:rPr>
        <w:t>электрозвонок</w:t>
      </w:r>
      <w:proofErr w:type="spellEnd"/>
      <w:r w:rsidRPr="005F330D">
        <w:rPr>
          <w:rFonts w:eastAsia="Times New Roman"/>
          <w:color w:val="000000"/>
          <w:sz w:val="20"/>
          <w:szCs w:val="20"/>
        </w:rPr>
        <w:t>, радиоэлектронные средства связи (мобильный телефон и иные);</w:t>
      </w:r>
    </w:p>
    <w:p w:rsidR="00F54CAF" w:rsidRPr="005F330D" w:rsidRDefault="00F54CAF" w:rsidP="00CF016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не зажигать огонь, не курить;</w:t>
      </w:r>
    </w:p>
    <w:p w:rsidR="00F54CAF" w:rsidRPr="005F330D" w:rsidRDefault="00F54CAF" w:rsidP="00CF016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принять меры по удалению людей из загазованной среды;</w:t>
      </w:r>
    </w:p>
    <w:p w:rsidR="00F54CAF" w:rsidRPr="005F330D" w:rsidRDefault="00F54CAF" w:rsidP="00CF016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F54CAF" w:rsidRPr="007A2A7B" w:rsidRDefault="00F54CAF" w:rsidP="00CF016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5F330D">
        <w:rPr>
          <w:rFonts w:eastAsia="Times New Roman"/>
          <w:color w:val="000000"/>
          <w:sz w:val="20"/>
          <w:szCs w:val="20"/>
        </w:rPr>
        <w:t xml:space="preserve"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</w:t>
      </w:r>
      <w:proofErr w:type="spellStart"/>
      <w:r w:rsidRPr="005F330D">
        <w:rPr>
          <w:rFonts w:eastAsia="Times New Roman"/>
          <w:color w:val="000000"/>
          <w:sz w:val="20"/>
          <w:szCs w:val="20"/>
        </w:rPr>
        <w:t>службы</w:t>
      </w:r>
      <w:proofErr w:type="gramStart"/>
      <w:r w:rsidRPr="005F330D">
        <w:rPr>
          <w:rFonts w:eastAsia="Times New Roman"/>
          <w:color w:val="000000"/>
          <w:sz w:val="20"/>
          <w:szCs w:val="20"/>
        </w:rPr>
        <w:t>.Н</w:t>
      </w:r>
      <w:proofErr w:type="gramEnd"/>
      <w:r w:rsidRPr="005F330D">
        <w:rPr>
          <w:rFonts w:eastAsia="Times New Roman"/>
          <w:color w:val="000000"/>
          <w:sz w:val="20"/>
          <w:szCs w:val="20"/>
        </w:rPr>
        <w:t>емедленно</w:t>
      </w:r>
      <w:proofErr w:type="spellEnd"/>
      <w:r w:rsidRPr="005F330D">
        <w:rPr>
          <w:rFonts w:eastAsia="Times New Roman"/>
          <w:color w:val="000000"/>
          <w:sz w:val="20"/>
          <w:szCs w:val="20"/>
        </w:rPr>
        <w:t xml:space="preserve"> прекратить пользование газоиспользующим оборудованием.</w:t>
      </w:r>
    </w:p>
    <w:p w:rsidR="007A2A7B" w:rsidRPr="005F330D" w:rsidRDefault="007A2A7B" w:rsidP="00CF0162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</w:p>
    <w:p w:rsidR="005F330D" w:rsidRDefault="005F330D" w:rsidP="005F330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F330D">
        <w:rPr>
          <w:b/>
          <w:sz w:val="20"/>
          <w:szCs w:val="20"/>
        </w:rPr>
        <w:t>ЗАПРЕЩАЕТСЯ!</w:t>
      </w:r>
    </w:p>
    <w:p w:rsidR="007A2A7B" w:rsidRPr="005F330D" w:rsidRDefault="007A2A7B" w:rsidP="007A2A7B">
      <w:pPr>
        <w:widowControl w:val="0"/>
        <w:autoSpaceDE w:val="0"/>
        <w:autoSpaceDN w:val="0"/>
        <w:adjustRightInd w:val="0"/>
        <w:ind w:left="1512"/>
        <w:rPr>
          <w:b/>
          <w:sz w:val="20"/>
          <w:szCs w:val="20"/>
        </w:rPr>
      </w:pP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 xml:space="preserve">Совершать действия по монтажу газопроводов сетей </w:t>
      </w:r>
      <w:proofErr w:type="spellStart"/>
      <w:r w:rsidRPr="005F330D">
        <w:rPr>
          <w:sz w:val="20"/>
          <w:szCs w:val="20"/>
        </w:rPr>
        <w:t>газопотребления</w:t>
      </w:r>
      <w:proofErr w:type="spellEnd"/>
      <w:r w:rsidRPr="005F330D">
        <w:rPr>
          <w:sz w:val="20"/>
          <w:szCs w:val="20"/>
        </w:rPr>
        <w:t xml:space="preserve">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Проводить с нарушением законодательства Российской Федерации переустройство ВДГО и (или) ВКГО, дымовых и вентиляционных каналов.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Закрывать (замуровывать, заклеивать) отверстия дымовых и вентиляционных каналов, люки карманов чистки дымоходов.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предусмотренном жилищным законодательством Российской Федерации.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Самостоятельно без привлечения специализированной организации осуществлять проверку срабатывания сигнализаторов или систем контроля загазованности помещений.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Устанавливать задвижку (шибер) на дымовом канале, дымоходе, дымоотводе.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Использовать, устанавливать газогорелочное устройство в отопительных бытовых печах при их размещении в помещениях многоквартирных домов.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 xml:space="preserve">Использовать, устанавливать бытовое газоиспользующее оборудование, мощность которого превышает </w:t>
      </w:r>
      <w:r w:rsidRPr="005F330D">
        <w:rPr>
          <w:sz w:val="20"/>
          <w:szCs w:val="20"/>
        </w:rPr>
        <w:lastRenderedPageBreak/>
        <w:t>значения, допускаемые нормативными правовыми актами Российской Федерации, техническими документами и проектной документацией.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Нарушать сохранность пломб, установленных на приборах учета газа.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Самовольно подключать ВДГО и (или) ВКГО, в том числе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 оперативными службами.</w:t>
      </w:r>
    </w:p>
    <w:p w:rsidR="005F330D" w:rsidRPr="005F330D" w:rsidRDefault="005F330D" w:rsidP="0088748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Присоединять дымоотводы от бытового газоиспользующего оборудования к вентиляционным каналам.</w:t>
      </w:r>
    </w:p>
    <w:p w:rsidR="005F330D" w:rsidRPr="005F330D" w:rsidRDefault="005F330D" w:rsidP="0088748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Вносить изменения в конструкцию дымовых и вентиляционных каналов, отверстия которых выходят в помещения с установленным бытовым газоиспользующим оборудованием.</w:t>
      </w:r>
    </w:p>
    <w:p w:rsidR="005F330D" w:rsidRPr="005F330D" w:rsidRDefault="005F330D" w:rsidP="0088748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Отключать автоматику безопасности бытового газоиспользующего оборудования.</w:t>
      </w:r>
    </w:p>
    <w:p w:rsidR="005F330D" w:rsidRPr="005F330D" w:rsidRDefault="005F330D" w:rsidP="0088748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 xml:space="preserve">Использовать ВДГО и (или) ВКГО, </w:t>
      </w:r>
      <w:proofErr w:type="gramStart"/>
      <w:r w:rsidRPr="005F330D">
        <w:rPr>
          <w:sz w:val="20"/>
          <w:szCs w:val="20"/>
        </w:rPr>
        <w:t>конструкциями</w:t>
      </w:r>
      <w:proofErr w:type="gramEnd"/>
      <w:r w:rsidRPr="005F330D">
        <w:rPr>
          <w:sz w:val="20"/>
          <w:szCs w:val="20"/>
        </w:rPr>
        <w:t xml:space="preserve"> которых предусмотрено подключение к электрической сети или наличие гальванических элементов (батарей), без соблюдения требований предприятий-изготовителей.</w:t>
      </w:r>
    </w:p>
    <w:p w:rsidR="005F330D" w:rsidRPr="005F330D" w:rsidRDefault="005F330D" w:rsidP="0088748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 xml:space="preserve">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 </w:t>
      </w:r>
      <w:proofErr w:type="spellStart"/>
      <w:proofErr w:type="gramStart"/>
      <w:r w:rsidR="00887488" w:rsidRPr="00887488">
        <w:rPr>
          <w:sz w:val="20"/>
          <w:szCs w:val="20"/>
        </w:rPr>
        <w:t>в</w:t>
      </w:r>
      <w:proofErr w:type="spellEnd"/>
      <w:proofErr w:type="gramEnd"/>
      <w:r w:rsidR="00887488" w:rsidRPr="00887488">
        <w:rPr>
          <w:sz w:val="20"/>
          <w:szCs w:val="20"/>
        </w:rPr>
        <w:t xml:space="preserve"> пунктах 13 и 14 разд.  I настоящих Правил</w:t>
      </w:r>
      <w:r w:rsidRPr="005F330D">
        <w:rPr>
          <w:sz w:val="20"/>
          <w:szCs w:val="20"/>
        </w:rPr>
        <w:t>.</w:t>
      </w:r>
    </w:p>
    <w:p w:rsidR="005F330D" w:rsidRPr="005F330D" w:rsidRDefault="005F330D" w:rsidP="0088748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удовлетворении коммунально-бытовых нужд.</w:t>
      </w:r>
    </w:p>
    <w:p w:rsidR="005F330D" w:rsidRPr="005F330D" w:rsidRDefault="005F330D" w:rsidP="0088748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 xml:space="preserve">Оставлять в открытом положении краны на бытовом газоиспользующем оборудовании без обеспечения воспламенения </w:t>
      </w:r>
      <w:proofErr w:type="spellStart"/>
      <w:r w:rsidRPr="005F330D">
        <w:rPr>
          <w:sz w:val="20"/>
          <w:szCs w:val="20"/>
        </w:rPr>
        <w:t>газовоздушной</w:t>
      </w:r>
      <w:proofErr w:type="spellEnd"/>
      <w:r w:rsidRPr="005F330D">
        <w:rPr>
          <w:sz w:val="20"/>
          <w:szCs w:val="20"/>
        </w:rPr>
        <w:t xml:space="preserve"> смеси на газогорелочных устройствах более 5 секунд.</w:t>
      </w:r>
    </w:p>
    <w:p w:rsidR="005F330D" w:rsidRPr="005F330D" w:rsidRDefault="005F330D" w:rsidP="0088748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 xml:space="preserve">Пользоваться открытым огнем, включать или выключать электрические приборы и оборудование, в том числе электроосвещение, </w:t>
      </w:r>
      <w:proofErr w:type="spellStart"/>
      <w:r w:rsidRPr="005F330D">
        <w:rPr>
          <w:sz w:val="20"/>
          <w:szCs w:val="20"/>
        </w:rPr>
        <w:t>электрозвонок</w:t>
      </w:r>
      <w:proofErr w:type="spellEnd"/>
      <w:r w:rsidRPr="005F330D">
        <w:rPr>
          <w:sz w:val="20"/>
          <w:szCs w:val="20"/>
        </w:rPr>
        <w:t>, радиоэлектронные средства связи (мобильный телефон и иные) в случаях:</w:t>
      </w:r>
    </w:p>
    <w:p w:rsidR="005F330D" w:rsidRPr="005F330D" w:rsidRDefault="005F330D" w:rsidP="005F330D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выполнения работ по техническому обслуживанию и ремонту ВДГО и (или) ВКГО;</w:t>
      </w:r>
    </w:p>
    <w:p w:rsidR="005F330D" w:rsidRPr="005F330D" w:rsidRDefault="005F330D" w:rsidP="005F330D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обнаружения утечки газа;</w:t>
      </w:r>
    </w:p>
    <w:p w:rsidR="005F330D" w:rsidRPr="005F330D" w:rsidRDefault="005F330D" w:rsidP="005F330D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срабатывания сигнализаторов или систем контроля загазованности помещений.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proofErr w:type="gramStart"/>
      <w:r w:rsidRPr="005F330D">
        <w:rPr>
          <w:sz w:val="20"/>
          <w:szCs w:val="20"/>
        </w:rPr>
        <w:t>Ограничивать представителям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  <w:proofErr w:type="gramEnd"/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Использовать ВДГО и (или) ВКГО не по назначению, в том числе:</w:t>
      </w:r>
    </w:p>
    <w:p w:rsidR="005F330D" w:rsidRPr="005F330D" w:rsidRDefault="005F330D" w:rsidP="005F330D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отапливать помещение бытовым газоиспользующим оборудованием, предназначенным для приготовления пищи;</w:t>
      </w:r>
    </w:p>
    <w:p w:rsidR="005F330D" w:rsidRPr="005F330D" w:rsidRDefault="005F330D" w:rsidP="005F330D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привязывать к газопроводам, входящим в состав ВДГО и (или) ВКГО, посторонние предметы (веревки, кабели и иные);</w:t>
      </w:r>
    </w:p>
    <w:p w:rsidR="005F330D" w:rsidRPr="005F330D" w:rsidRDefault="005F330D" w:rsidP="005F330D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использовать газопроводы в качестве опор или заземлителей;</w:t>
      </w:r>
    </w:p>
    <w:p w:rsidR="005F330D" w:rsidRPr="005F330D" w:rsidRDefault="005F330D" w:rsidP="005F330D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сушить одежду и другие предметы над бытовым газоиспользующим оборудованием или вблизи него;</w:t>
      </w:r>
    </w:p>
    <w:p w:rsidR="005F330D" w:rsidRPr="005F330D" w:rsidRDefault="005F330D" w:rsidP="005F330D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подвергать ВДГО и (или) ВКГО действию статических или динамических нагрузок;</w:t>
      </w:r>
    </w:p>
    <w:p w:rsidR="005F330D" w:rsidRPr="005F330D" w:rsidRDefault="005F330D" w:rsidP="005F330D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топить углем, коксом или другими видами твердого топлива отопительные бытовые печи, предназначенные для работы на газообразном топливе.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Использовать для сна и отдыха помещения, в которых установлено бытовое газоиспользующее оборудование.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 xml:space="preserve">Перекручивать, </w:t>
      </w:r>
      <w:proofErr w:type="spellStart"/>
      <w:r w:rsidRPr="005F330D">
        <w:rPr>
          <w:sz w:val="20"/>
          <w:szCs w:val="20"/>
        </w:rPr>
        <w:t>передавливать</w:t>
      </w:r>
      <w:proofErr w:type="spellEnd"/>
      <w:r w:rsidRPr="005F330D">
        <w:rPr>
          <w:sz w:val="20"/>
          <w:szCs w:val="20"/>
        </w:rPr>
        <w:t>, заламывать, растягивать или зажимать газовые шланги, соединяющие бытовое газоиспользующее оборудование с газопроводом.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Допускать порчу и повреждение ВДГО и (или) ВКГО, хищение газа.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 Правилами противопожарного режима в Российской Федерации, утвержденными постановлением Правительства Российской Федерации от 25 апреля 2012 г. N 390.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Подвергать баллон СУГ солнечному и иному тепловому воздействию.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 xml:space="preserve">Устанавливать (размещать) мебель и иные легковоспламеняющиеся </w:t>
      </w:r>
      <w:proofErr w:type="gramStart"/>
      <w:r w:rsidRPr="005F330D">
        <w:rPr>
          <w:sz w:val="20"/>
          <w:szCs w:val="20"/>
        </w:rPr>
        <w:t>предметы</w:t>
      </w:r>
      <w:proofErr w:type="gramEnd"/>
      <w:r w:rsidRPr="005F330D">
        <w:rPr>
          <w:sz w:val="20"/>
          <w:szCs w:val="20"/>
        </w:rPr>
        <w:t xml:space="preserve"> и материалы без соблюдения требований к расстояниям от бытового газоиспользующего оборудования, установленных законодательством Российской Федерации в сфере пожарной безопасности.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 м от электросчетчика, выключателей и иных электрических приборов и оборудования.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Допускать соприкосновение электрических проводов с баллонами СУГ.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Размещать баллонную установку СУГ у аварийных выходов, со стороны главных фасадов зданий.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</w:p>
    <w:p w:rsidR="005F330D" w:rsidRPr="005F330D" w:rsidRDefault="005F330D" w:rsidP="005F330D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Использовать ВДГО и (или) ВКГО в следующих случаях:</w:t>
      </w:r>
    </w:p>
    <w:p w:rsidR="005F330D" w:rsidRPr="008067FF" w:rsidRDefault="005F330D" w:rsidP="008067FF">
      <w:pPr>
        <w:pStyle w:val="a4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067FF">
        <w:rPr>
          <w:sz w:val="20"/>
          <w:szCs w:val="20"/>
        </w:rPr>
        <w:t xml:space="preserve">Отсутствие договора о техническом обслуживании и ремонте ВДГО и (или) ВКГО, заключенного со </w:t>
      </w:r>
      <w:r w:rsidRPr="008067FF">
        <w:rPr>
          <w:sz w:val="20"/>
          <w:szCs w:val="20"/>
        </w:rPr>
        <w:lastRenderedPageBreak/>
        <w:t>специализированной организацией.</w:t>
      </w:r>
    </w:p>
    <w:p w:rsidR="005F330D" w:rsidRPr="008067FF" w:rsidRDefault="005F330D" w:rsidP="008067FF">
      <w:pPr>
        <w:pStyle w:val="a4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067FF">
        <w:rPr>
          <w:sz w:val="20"/>
          <w:szCs w:val="20"/>
        </w:rPr>
        <w:t>Отсутствие тяги в дымоходах и вентиляционных каналах.</w:t>
      </w:r>
    </w:p>
    <w:p w:rsidR="005F330D" w:rsidRPr="008067FF" w:rsidRDefault="005F330D" w:rsidP="008067FF">
      <w:pPr>
        <w:pStyle w:val="a4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067FF">
        <w:rPr>
          <w:sz w:val="20"/>
          <w:szCs w:val="20"/>
        </w:rPr>
        <w:t>Отсутствие притока воздуха в количестве, необходимом для полного сгорания газа, в том числе по следующим причинам:</w:t>
      </w:r>
    </w:p>
    <w:p w:rsidR="005F330D" w:rsidRPr="005F330D" w:rsidRDefault="005F330D" w:rsidP="008067FF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426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канале в помещении, в котором установлено бытовое газоиспользующее оборудование;</w:t>
      </w:r>
    </w:p>
    <w:p w:rsidR="005F330D" w:rsidRPr="005F330D" w:rsidRDefault="005F330D" w:rsidP="008067FF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426" w:firstLine="567"/>
        <w:jc w:val="both"/>
        <w:rPr>
          <w:sz w:val="20"/>
          <w:szCs w:val="20"/>
        </w:rPr>
      </w:pPr>
      <w:r w:rsidRPr="005F330D">
        <w:rPr>
          <w:sz w:val="20"/>
          <w:szCs w:val="20"/>
        </w:rPr>
        <w:t xml:space="preserve">использование в помещении, в котором установлено бытовое газоиспользующее оборудование с отводом продуктов сгорания в дымовой канал, устройств </w:t>
      </w:r>
      <w:proofErr w:type="gramStart"/>
      <w:r w:rsidRPr="005F330D">
        <w:rPr>
          <w:sz w:val="20"/>
          <w:szCs w:val="20"/>
        </w:rPr>
        <w:t>электро-механического</w:t>
      </w:r>
      <w:proofErr w:type="gramEnd"/>
      <w:r w:rsidRPr="005F330D">
        <w:rPr>
          <w:sz w:val="20"/>
          <w:szCs w:val="20"/>
        </w:rPr>
        <w:t xml:space="preserve"> побуждения удаления воздуха, не предусмотренных проектной документацией.</w:t>
      </w:r>
    </w:p>
    <w:p w:rsidR="005F330D" w:rsidRPr="00CF0162" w:rsidRDefault="005F330D" w:rsidP="00CF0162">
      <w:pPr>
        <w:pStyle w:val="a4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F0162">
        <w:rPr>
          <w:sz w:val="20"/>
          <w:szCs w:val="20"/>
        </w:rPr>
        <w:t>Отсутствие своевременной проверки состояния дымовых и вентиляционных каналов.</w:t>
      </w:r>
    </w:p>
    <w:p w:rsidR="005F330D" w:rsidRPr="00CF0162" w:rsidRDefault="005F330D" w:rsidP="00CF0162">
      <w:pPr>
        <w:pStyle w:val="a4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F0162">
        <w:rPr>
          <w:sz w:val="20"/>
          <w:szCs w:val="20"/>
        </w:rPr>
        <w:t>Отсутствие герметичного соединения дымоотвода от бытового газоиспользующего оборудования с дымовым каналом.</w:t>
      </w:r>
    </w:p>
    <w:p w:rsidR="00CF0162" w:rsidRDefault="005F330D" w:rsidP="00CF0162">
      <w:pPr>
        <w:pStyle w:val="a4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F0162">
        <w:rPr>
          <w:sz w:val="20"/>
          <w:szCs w:val="20"/>
        </w:rPr>
        <w:t>Наличие нарушения целостности и плотности кирпичной кладки (наличие трещин, разрушений), герметичности дымовых и вентиляционных каналов.</w:t>
      </w:r>
    </w:p>
    <w:p w:rsidR="005F330D" w:rsidRPr="00CF0162" w:rsidRDefault="005F330D" w:rsidP="00CF0162">
      <w:pPr>
        <w:pStyle w:val="a4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F0162">
        <w:rPr>
          <w:sz w:val="20"/>
          <w:szCs w:val="20"/>
        </w:rPr>
        <w:t>Наличие задвижки (шибера) на дымовом канале, дымоходе, дымоотводе.</w:t>
      </w:r>
    </w:p>
    <w:p w:rsidR="005F330D" w:rsidRPr="00CF0162" w:rsidRDefault="005F330D" w:rsidP="00CF0162">
      <w:pPr>
        <w:pStyle w:val="a4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F0162">
        <w:rPr>
          <w:sz w:val="20"/>
          <w:szCs w:val="20"/>
        </w:rPr>
        <w:t>Наличие неисправности автоматики безопасности.</w:t>
      </w:r>
    </w:p>
    <w:p w:rsidR="005F330D" w:rsidRPr="00CF0162" w:rsidRDefault="005F330D" w:rsidP="00CF0162">
      <w:pPr>
        <w:pStyle w:val="a4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F0162">
        <w:rPr>
          <w:sz w:val="20"/>
          <w:szCs w:val="20"/>
        </w:rPr>
        <w:t>Наличие неустранимой в процессе технического обслуживания утечки газа.</w:t>
      </w:r>
    </w:p>
    <w:p w:rsidR="005F330D" w:rsidRPr="00CF0162" w:rsidRDefault="005F330D" w:rsidP="00CF0162">
      <w:pPr>
        <w:pStyle w:val="a4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F0162">
        <w:rPr>
          <w:sz w:val="20"/>
          <w:szCs w:val="20"/>
        </w:rPr>
        <w:t xml:space="preserve">Наличие неисправности, </w:t>
      </w:r>
      <w:proofErr w:type="spellStart"/>
      <w:r w:rsidRPr="00CF0162">
        <w:rPr>
          <w:sz w:val="20"/>
          <w:szCs w:val="20"/>
        </w:rPr>
        <w:t>разукомплектованности</w:t>
      </w:r>
      <w:proofErr w:type="spellEnd"/>
      <w:r w:rsidRPr="00CF0162">
        <w:rPr>
          <w:sz w:val="20"/>
          <w:szCs w:val="20"/>
        </w:rPr>
        <w:t xml:space="preserve"> или непригодности к ремонту ВДГО и (или) ВКГО.</w:t>
      </w:r>
    </w:p>
    <w:p w:rsidR="005F330D" w:rsidRPr="00CF0162" w:rsidRDefault="005F330D" w:rsidP="00CF0162">
      <w:pPr>
        <w:pStyle w:val="a4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F0162">
        <w:rPr>
          <w:sz w:val="20"/>
          <w:szCs w:val="20"/>
        </w:rPr>
        <w:t>Наличие несанкционированного подключения ВДГО и (или) ВКГО к газопроводу сети газораспределения или иному источнику газа.</w:t>
      </w:r>
    </w:p>
    <w:p w:rsidR="005F330D" w:rsidRPr="00CF0162" w:rsidRDefault="005F330D" w:rsidP="00CF0162">
      <w:pPr>
        <w:pStyle w:val="a4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F0162">
        <w:rPr>
          <w:sz w:val="20"/>
          <w:szCs w:val="20"/>
        </w:rPr>
        <w:t>Наличие аварийного состояния строительных конструкций домовладения или многоквартирного дома, в помещениях которых установлено ВДГО и (или) ВКГО.</w:t>
      </w:r>
    </w:p>
    <w:p w:rsidR="005F330D" w:rsidRPr="00CF0162" w:rsidRDefault="005F330D" w:rsidP="00CF0162">
      <w:pPr>
        <w:pStyle w:val="a4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proofErr w:type="gramStart"/>
      <w:r w:rsidRPr="00CF0162">
        <w:rPr>
          <w:sz w:val="20"/>
          <w:szCs w:val="20"/>
        </w:rPr>
        <w:t>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  <w:proofErr w:type="gramEnd"/>
    </w:p>
    <w:p w:rsidR="0050723D" w:rsidRPr="005F330D" w:rsidRDefault="0050723D" w:rsidP="00CF0162">
      <w:pPr>
        <w:tabs>
          <w:tab w:val="left" w:pos="1134"/>
        </w:tabs>
        <w:ind w:firstLine="567"/>
        <w:rPr>
          <w:sz w:val="20"/>
          <w:szCs w:val="20"/>
        </w:rPr>
      </w:pPr>
    </w:p>
    <w:sectPr w:rsidR="0050723D" w:rsidRPr="005F330D" w:rsidSect="000B7B1C">
      <w:pgSz w:w="11907" w:h="16839" w:code="9"/>
      <w:pgMar w:top="568" w:right="67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9ED"/>
    <w:multiLevelType w:val="hybridMultilevel"/>
    <w:tmpl w:val="16D8D0AC"/>
    <w:lvl w:ilvl="0" w:tplc="A4FE274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512647"/>
    <w:multiLevelType w:val="hybridMultilevel"/>
    <w:tmpl w:val="FD02E7DC"/>
    <w:lvl w:ilvl="0" w:tplc="247897C6">
      <w:start w:val="1"/>
      <w:numFmt w:val="upperRoman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556A79"/>
    <w:multiLevelType w:val="hybridMultilevel"/>
    <w:tmpl w:val="DD941A42"/>
    <w:lvl w:ilvl="0" w:tplc="A4FE274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A12146"/>
    <w:multiLevelType w:val="hybridMultilevel"/>
    <w:tmpl w:val="4978DEB0"/>
    <w:lvl w:ilvl="0" w:tplc="A4FE274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F35E20"/>
    <w:multiLevelType w:val="multilevel"/>
    <w:tmpl w:val="C888B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5">
    <w:nsid w:val="3CEC69B4"/>
    <w:multiLevelType w:val="hybridMultilevel"/>
    <w:tmpl w:val="F09046A6"/>
    <w:lvl w:ilvl="0" w:tplc="A4FE274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402F"/>
    <w:multiLevelType w:val="hybridMultilevel"/>
    <w:tmpl w:val="1032D0B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46C94A31"/>
    <w:multiLevelType w:val="hybridMultilevel"/>
    <w:tmpl w:val="F3D6F8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C544D46"/>
    <w:multiLevelType w:val="hybridMultilevel"/>
    <w:tmpl w:val="6E10E5BA"/>
    <w:lvl w:ilvl="0" w:tplc="A4FE274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D5142"/>
    <w:multiLevelType w:val="hybridMultilevel"/>
    <w:tmpl w:val="4D0E6DE8"/>
    <w:lvl w:ilvl="0" w:tplc="A4FE274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A1B6D"/>
    <w:multiLevelType w:val="hybridMultilevel"/>
    <w:tmpl w:val="AA52936A"/>
    <w:lvl w:ilvl="0" w:tplc="A4FE274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AF"/>
    <w:rsid w:val="0000104D"/>
    <w:rsid w:val="0000297B"/>
    <w:rsid w:val="00002B57"/>
    <w:rsid w:val="0000334D"/>
    <w:rsid w:val="00006C3B"/>
    <w:rsid w:val="00015A70"/>
    <w:rsid w:val="000262C3"/>
    <w:rsid w:val="00027609"/>
    <w:rsid w:val="00033B7A"/>
    <w:rsid w:val="00034242"/>
    <w:rsid w:val="000343C2"/>
    <w:rsid w:val="000403CD"/>
    <w:rsid w:val="000450DB"/>
    <w:rsid w:val="0005145A"/>
    <w:rsid w:val="00055F8B"/>
    <w:rsid w:val="00056BA2"/>
    <w:rsid w:val="00057145"/>
    <w:rsid w:val="00057EFB"/>
    <w:rsid w:val="00062493"/>
    <w:rsid w:val="00070D4F"/>
    <w:rsid w:val="00071019"/>
    <w:rsid w:val="00071165"/>
    <w:rsid w:val="00072104"/>
    <w:rsid w:val="00073175"/>
    <w:rsid w:val="000736D5"/>
    <w:rsid w:val="00076281"/>
    <w:rsid w:val="00080001"/>
    <w:rsid w:val="00082775"/>
    <w:rsid w:val="00083BB3"/>
    <w:rsid w:val="00087406"/>
    <w:rsid w:val="00090EE4"/>
    <w:rsid w:val="000A40C3"/>
    <w:rsid w:val="000B0EB1"/>
    <w:rsid w:val="000B233C"/>
    <w:rsid w:val="000B7888"/>
    <w:rsid w:val="000B7B1C"/>
    <w:rsid w:val="000C0F1E"/>
    <w:rsid w:val="000C3E15"/>
    <w:rsid w:val="000C3F22"/>
    <w:rsid w:val="000D2839"/>
    <w:rsid w:val="000D5D28"/>
    <w:rsid w:val="000E036A"/>
    <w:rsid w:val="000F0B29"/>
    <w:rsid w:val="001020EF"/>
    <w:rsid w:val="00102527"/>
    <w:rsid w:val="001062DB"/>
    <w:rsid w:val="00107CBC"/>
    <w:rsid w:val="00124B54"/>
    <w:rsid w:val="00124BB0"/>
    <w:rsid w:val="001270C9"/>
    <w:rsid w:val="00150C8B"/>
    <w:rsid w:val="00153DB9"/>
    <w:rsid w:val="00156222"/>
    <w:rsid w:val="00161512"/>
    <w:rsid w:val="001661B1"/>
    <w:rsid w:val="00166CC0"/>
    <w:rsid w:val="00166D01"/>
    <w:rsid w:val="00173CCE"/>
    <w:rsid w:val="00174281"/>
    <w:rsid w:val="00174C7B"/>
    <w:rsid w:val="00176872"/>
    <w:rsid w:val="001827D4"/>
    <w:rsid w:val="00184AB6"/>
    <w:rsid w:val="00192371"/>
    <w:rsid w:val="001940D0"/>
    <w:rsid w:val="001955E7"/>
    <w:rsid w:val="00197DA7"/>
    <w:rsid w:val="001A0BC2"/>
    <w:rsid w:val="001A1A02"/>
    <w:rsid w:val="001A28B4"/>
    <w:rsid w:val="001A71AF"/>
    <w:rsid w:val="001C3F36"/>
    <w:rsid w:val="001C4371"/>
    <w:rsid w:val="001D3100"/>
    <w:rsid w:val="001D4B34"/>
    <w:rsid w:val="001D4ED4"/>
    <w:rsid w:val="001F4470"/>
    <w:rsid w:val="00205858"/>
    <w:rsid w:val="00206C4B"/>
    <w:rsid w:val="002075AC"/>
    <w:rsid w:val="00212380"/>
    <w:rsid w:val="00213404"/>
    <w:rsid w:val="00221BD0"/>
    <w:rsid w:val="00223F6C"/>
    <w:rsid w:val="00224F4D"/>
    <w:rsid w:val="0023478C"/>
    <w:rsid w:val="002348EE"/>
    <w:rsid w:val="00235151"/>
    <w:rsid w:val="00236385"/>
    <w:rsid w:val="0023639D"/>
    <w:rsid w:val="00246E29"/>
    <w:rsid w:val="00254CF2"/>
    <w:rsid w:val="00257095"/>
    <w:rsid w:val="002634BC"/>
    <w:rsid w:val="002763D1"/>
    <w:rsid w:val="002775B1"/>
    <w:rsid w:val="00286306"/>
    <w:rsid w:val="00287D9B"/>
    <w:rsid w:val="00290023"/>
    <w:rsid w:val="002902EE"/>
    <w:rsid w:val="00297CDE"/>
    <w:rsid w:val="002A152B"/>
    <w:rsid w:val="002A55EF"/>
    <w:rsid w:val="002B262F"/>
    <w:rsid w:val="002C254F"/>
    <w:rsid w:val="002D0F44"/>
    <w:rsid w:val="002D520C"/>
    <w:rsid w:val="002E1056"/>
    <w:rsid w:val="002E58B1"/>
    <w:rsid w:val="002F090A"/>
    <w:rsid w:val="002F16A4"/>
    <w:rsid w:val="00300E52"/>
    <w:rsid w:val="00314D63"/>
    <w:rsid w:val="00317971"/>
    <w:rsid w:val="00317F9A"/>
    <w:rsid w:val="00320B40"/>
    <w:rsid w:val="00331DE0"/>
    <w:rsid w:val="003346B4"/>
    <w:rsid w:val="003373E7"/>
    <w:rsid w:val="00352751"/>
    <w:rsid w:val="00354AEA"/>
    <w:rsid w:val="00354E52"/>
    <w:rsid w:val="0036283C"/>
    <w:rsid w:val="00376A6B"/>
    <w:rsid w:val="003818D7"/>
    <w:rsid w:val="00387B4B"/>
    <w:rsid w:val="00393E06"/>
    <w:rsid w:val="00394664"/>
    <w:rsid w:val="00394FE5"/>
    <w:rsid w:val="003B496B"/>
    <w:rsid w:val="003B6538"/>
    <w:rsid w:val="003C135A"/>
    <w:rsid w:val="003C412D"/>
    <w:rsid w:val="003C72C5"/>
    <w:rsid w:val="003D37AD"/>
    <w:rsid w:val="003D3843"/>
    <w:rsid w:val="003E28D8"/>
    <w:rsid w:val="003E665A"/>
    <w:rsid w:val="003F2088"/>
    <w:rsid w:val="003F56A2"/>
    <w:rsid w:val="0040107E"/>
    <w:rsid w:val="004010D7"/>
    <w:rsid w:val="004013B3"/>
    <w:rsid w:val="004025AA"/>
    <w:rsid w:val="004068F2"/>
    <w:rsid w:val="00411BE2"/>
    <w:rsid w:val="00413891"/>
    <w:rsid w:val="00423FC1"/>
    <w:rsid w:val="004247EA"/>
    <w:rsid w:val="0042590F"/>
    <w:rsid w:val="00437ABB"/>
    <w:rsid w:val="00452CD5"/>
    <w:rsid w:val="0046066C"/>
    <w:rsid w:val="0046192A"/>
    <w:rsid w:val="004655A6"/>
    <w:rsid w:val="00475506"/>
    <w:rsid w:val="0048009B"/>
    <w:rsid w:val="00481F75"/>
    <w:rsid w:val="0049042C"/>
    <w:rsid w:val="00494368"/>
    <w:rsid w:val="004A1701"/>
    <w:rsid w:val="004B08DF"/>
    <w:rsid w:val="004B0DD8"/>
    <w:rsid w:val="004B16CF"/>
    <w:rsid w:val="004B2A50"/>
    <w:rsid w:val="004B5340"/>
    <w:rsid w:val="004C0BC4"/>
    <w:rsid w:val="004C43B9"/>
    <w:rsid w:val="004D1412"/>
    <w:rsid w:val="004D69B6"/>
    <w:rsid w:val="004D77E6"/>
    <w:rsid w:val="004E2BA5"/>
    <w:rsid w:val="004E31F1"/>
    <w:rsid w:val="004E477D"/>
    <w:rsid w:val="004E5AE6"/>
    <w:rsid w:val="004E7141"/>
    <w:rsid w:val="004F4842"/>
    <w:rsid w:val="004F629D"/>
    <w:rsid w:val="005031C5"/>
    <w:rsid w:val="0050723D"/>
    <w:rsid w:val="00507B94"/>
    <w:rsid w:val="00521705"/>
    <w:rsid w:val="005250E8"/>
    <w:rsid w:val="00554406"/>
    <w:rsid w:val="00554B0B"/>
    <w:rsid w:val="00557FE2"/>
    <w:rsid w:val="00560169"/>
    <w:rsid w:val="0056435C"/>
    <w:rsid w:val="00564C94"/>
    <w:rsid w:val="0056581E"/>
    <w:rsid w:val="00565EA4"/>
    <w:rsid w:val="00567605"/>
    <w:rsid w:val="00570D55"/>
    <w:rsid w:val="00571078"/>
    <w:rsid w:val="00571FB4"/>
    <w:rsid w:val="0057727B"/>
    <w:rsid w:val="005776C1"/>
    <w:rsid w:val="005806BE"/>
    <w:rsid w:val="00580797"/>
    <w:rsid w:val="005862E0"/>
    <w:rsid w:val="00587E99"/>
    <w:rsid w:val="005916E8"/>
    <w:rsid w:val="005A082D"/>
    <w:rsid w:val="005A342A"/>
    <w:rsid w:val="005A74D6"/>
    <w:rsid w:val="005B1CF3"/>
    <w:rsid w:val="005B26E8"/>
    <w:rsid w:val="005B358A"/>
    <w:rsid w:val="005B5270"/>
    <w:rsid w:val="005C73E7"/>
    <w:rsid w:val="005D3466"/>
    <w:rsid w:val="005D53FC"/>
    <w:rsid w:val="005E172B"/>
    <w:rsid w:val="005E6238"/>
    <w:rsid w:val="005F330D"/>
    <w:rsid w:val="005F4C5A"/>
    <w:rsid w:val="005F512A"/>
    <w:rsid w:val="005F6770"/>
    <w:rsid w:val="00611711"/>
    <w:rsid w:val="00617922"/>
    <w:rsid w:val="0062035A"/>
    <w:rsid w:val="006214D0"/>
    <w:rsid w:val="00624C67"/>
    <w:rsid w:val="00627EA7"/>
    <w:rsid w:val="00632DBE"/>
    <w:rsid w:val="00645D49"/>
    <w:rsid w:val="00647367"/>
    <w:rsid w:val="00652889"/>
    <w:rsid w:val="00653720"/>
    <w:rsid w:val="00653A7D"/>
    <w:rsid w:val="0065692A"/>
    <w:rsid w:val="00664B26"/>
    <w:rsid w:val="00673553"/>
    <w:rsid w:val="00674FAB"/>
    <w:rsid w:val="0067553E"/>
    <w:rsid w:val="006758DC"/>
    <w:rsid w:val="006774E7"/>
    <w:rsid w:val="00683940"/>
    <w:rsid w:val="00691A95"/>
    <w:rsid w:val="00693C19"/>
    <w:rsid w:val="006A0AC8"/>
    <w:rsid w:val="006B3829"/>
    <w:rsid w:val="006B3C57"/>
    <w:rsid w:val="006C24E5"/>
    <w:rsid w:val="006C4568"/>
    <w:rsid w:val="006C5886"/>
    <w:rsid w:val="006C6AA0"/>
    <w:rsid w:val="006C7ACD"/>
    <w:rsid w:val="006E032E"/>
    <w:rsid w:val="006E6930"/>
    <w:rsid w:val="006E6B0C"/>
    <w:rsid w:val="006E7859"/>
    <w:rsid w:val="006F735D"/>
    <w:rsid w:val="0071335F"/>
    <w:rsid w:val="007160DD"/>
    <w:rsid w:val="007219F5"/>
    <w:rsid w:val="00731668"/>
    <w:rsid w:val="00733455"/>
    <w:rsid w:val="00736356"/>
    <w:rsid w:val="00737C5A"/>
    <w:rsid w:val="00750F3A"/>
    <w:rsid w:val="007545F6"/>
    <w:rsid w:val="00764F77"/>
    <w:rsid w:val="00772AA1"/>
    <w:rsid w:val="00787D5E"/>
    <w:rsid w:val="007921BC"/>
    <w:rsid w:val="007A2A7B"/>
    <w:rsid w:val="007A3AF6"/>
    <w:rsid w:val="007B11D8"/>
    <w:rsid w:val="007B1A71"/>
    <w:rsid w:val="007B1B9B"/>
    <w:rsid w:val="007B4C0C"/>
    <w:rsid w:val="007B720E"/>
    <w:rsid w:val="007C0D7B"/>
    <w:rsid w:val="007C4618"/>
    <w:rsid w:val="007D18A6"/>
    <w:rsid w:val="007D1EFF"/>
    <w:rsid w:val="007D3C19"/>
    <w:rsid w:val="007D400F"/>
    <w:rsid w:val="007E6F05"/>
    <w:rsid w:val="007E711B"/>
    <w:rsid w:val="007E72CE"/>
    <w:rsid w:val="007F5438"/>
    <w:rsid w:val="008017A2"/>
    <w:rsid w:val="0080324D"/>
    <w:rsid w:val="00805ECE"/>
    <w:rsid w:val="008067FF"/>
    <w:rsid w:val="00810F39"/>
    <w:rsid w:val="00810FC1"/>
    <w:rsid w:val="00812D5E"/>
    <w:rsid w:val="00822FDC"/>
    <w:rsid w:val="00825C1E"/>
    <w:rsid w:val="00826239"/>
    <w:rsid w:val="00831FD2"/>
    <w:rsid w:val="0083331A"/>
    <w:rsid w:val="008376F7"/>
    <w:rsid w:val="00852844"/>
    <w:rsid w:val="008530FA"/>
    <w:rsid w:val="00866605"/>
    <w:rsid w:val="00872B40"/>
    <w:rsid w:val="0087415E"/>
    <w:rsid w:val="008760EB"/>
    <w:rsid w:val="008766C8"/>
    <w:rsid w:val="00887385"/>
    <w:rsid w:val="00887488"/>
    <w:rsid w:val="008874BD"/>
    <w:rsid w:val="008A1FFD"/>
    <w:rsid w:val="008A60B6"/>
    <w:rsid w:val="008A658D"/>
    <w:rsid w:val="008A7C67"/>
    <w:rsid w:val="008B0421"/>
    <w:rsid w:val="008B3349"/>
    <w:rsid w:val="008C4A73"/>
    <w:rsid w:val="008C5919"/>
    <w:rsid w:val="008D0238"/>
    <w:rsid w:val="008D1901"/>
    <w:rsid w:val="008D2EB0"/>
    <w:rsid w:val="008D47C3"/>
    <w:rsid w:val="008D64A5"/>
    <w:rsid w:val="008D6EDA"/>
    <w:rsid w:val="008E17ED"/>
    <w:rsid w:val="008E2755"/>
    <w:rsid w:val="008E4877"/>
    <w:rsid w:val="009023EA"/>
    <w:rsid w:val="00902857"/>
    <w:rsid w:val="00905866"/>
    <w:rsid w:val="00905B23"/>
    <w:rsid w:val="009119C7"/>
    <w:rsid w:val="009229C0"/>
    <w:rsid w:val="00925F97"/>
    <w:rsid w:val="00926153"/>
    <w:rsid w:val="00940217"/>
    <w:rsid w:val="00947ACD"/>
    <w:rsid w:val="00950769"/>
    <w:rsid w:val="00951326"/>
    <w:rsid w:val="00952E2E"/>
    <w:rsid w:val="00956529"/>
    <w:rsid w:val="009569D0"/>
    <w:rsid w:val="00976596"/>
    <w:rsid w:val="00984308"/>
    <w:rsid w:val="00985DB9"/>
    <w:rsid w:val="00985F36"/>
    <w:rsid w:val="009910A7"/>
    <w:rsid w:val="00995476"/>
    <w:rsid w:val="009A48C3"/>
    <w:rsid w:val="009A5055"/>
    <w:rsid w:val="009B1E19"/>
    <w:rsid w:val="009C4671"/>
    <w:rsid w:val="009C66CE"/>
    <w:rsid w:val="009D5F88"/>
    <w:rsid w:val="009D7976"/>
    <w:rsid w:val="009E0E29"/>
    <w:rsid w:val="009F6BFB"/>
    <w:rsid w:val="00A011F7"/>
    <w:rsid w:val="00A1032B"/>
    <w:rsid w:val="00A145AF"/>
    <w:rsid w:val="00A30443"/>
    <w:rsid w:val="00A30DEE"/>
    <w:rsid w:val="00A323B3"/>
    <w:rsid w:val="00A33AEA"/>
    <w:rsid w:val="00A33BBF"/>
    <w:rsid w:val="00A41C86"/>
    <w:rsid w:val="00A4515B"/>
    <w:rsid w:val="00A51D63"/>
    <w:rsid w:val="00A53FF0"/>
    <w:rsid w:val="00A56AAF"/>
    <w:rsid w:val="00A57D07"/>
    <w:rsid w:val="00A64583"/>
    <w:rsid w:val="00A677CF"/>
    <w:rsid w:val="00A67DA9"/>
    <w:rsid w:val="00A73420"/>
    <w:rsid w:val="00A74CE0"/>
    <w:rsid w:val="00A767FA"/>
    <w:rsid w:val="00A7785B"/>
    <w:rsid w:val="00A80092"/>
    <w:rsid w:val="00A80FDD"/>
    <w:rsid w:val="00A814DA"/>
    <w:rsid w:val="00A8159E"/>
    <w:rsid w:val="00A820A4"/>
    <w:rsid w:val="00A8515D"/>
    <w:rsid w:val="00A91497"/>
    <w:rsid w:val="00A935A0"/>
    <w:rsid w:val="00AB1B7E"/>
    <w:rsid w:val="00AB554D"/>
    <w:rsid w:val="00AD3BFA"/>
    <w:rsid w:val="00AD5A53"/>
    <w:rsid w:val="00AE26A1"/>
    <w:rsid w:val="00AE468A"/>
    <w:rsid w:val="00AE7440"/>
    <w:rsid w:val="00AF1CB2"/>
    <w:rsid w:val="00AF205D"/>
    <w:rsid w:val="00AF221C"/>
    <w:rsid w:val="00AF6F35"/>
    <w:rsid w:val="00B124B3"/>
    <w:rsid w:val="00B13ADF"/>
    <w:rsid w:val="00B230EB"/>
    <w:rsid w:val="00B31FBB"/>
    <w:rsid w:val="00B35251"/>
    <w:rsid w:val="00B57667"/>
    <w:rsid w:val="00B65DB0"/>
    <w:rsid w:val="00B710A9"/>
    <w:rsid w:val="00B72E91"/>
    <w:rsid w:val="00B87EDC"/>
    <w:rsid w:val="00B924B6"/>
    <w:rsid w:val="00B954B4"/>
    <w:rsid w:val="00B97CAE"/>
    <w:rsid w:val="00BA7509"/>
    <w:rsid w:val="00BB0BC4"/>
    <w:rsid w:val="00BC5970"/>
    <w:rsid w:val="00BC59A2"/>
    <w:rsid w:val="00BC5EDB"/>
    <w:rsid w:val="00BC7374"/>
    <w:rsid w:val="00BD0AA1"/>
    <w:rsid w:val="00BD3787"/>
    <w:rsid w:val="00BD4DB5"/>
    <w:rsid w:val="00BD7036"/>
    <w:rsid w:val="00BD7988"/>
    <w:rsid w:val="00BE30F0"/>
    <w:rsid w:val="00BF58A0"/>
    <w:rsid w:val="00C03B10"/>
    <w:rsid w:val="00C1098A"/>
    <w:rsid w:val="00C13FE2"/>
    <w:rsid w:val="00C140D2"/>
    <w:rsid w:val="00C15664"/>
    <w:rsid w:val="00C20E9A"/>
    <w:rsid w:val="00C25BE1"/>
    <w:rsid w:val="00C330BE"/>
    <w:rsid w:val="00C34D85"/>
    <w:rsid w:val="00C42218"/>
    <w:rsid w:val="00C45518"/>
    <w:rsid w:val="00C46101"/>
    <w:rsid w:val="00C5538F"/>
    <w:rsid w:val="00C55870"/>
    <w:rsid w:val="00C6288E"/>
    <w:rsid w:val="00C6377F"/>
    <w:rsid w:val="00C6488C"/>
    <w:rsid w:val="00C67032"/>
    <w:rsid w:val="00C75FB5"/>
    <w:rsid w:val="00C82017"/>
    <w:rsid w:val="00C83587"/>
    <w:rsid w:val="00C92799"/>
    <w:rsid w:val="00C94B71"/>
    <w:rsid w:val="00CA302B"/>
    <w:rsid w:val="00CA553E"/>
    <w:rsid w:val="00CB16CB"/>
    <w:rsid w:val="00CB24AD"/>
    <w:rsid w:val="00CD39F0"/>
    <w:rsid w:val="00CE076C"/>
    <w:rsid w:val="00CE4FBB"/>
    <w:rsid w:val="00CF0162"/>
    <w:rsid w:val="00CF3048"/>
    <w:rsid w:val="00CF3DE3"/>
    <w:rsid w:val="00CF48A7"/>
    <w:rsid w:val="00D02F94"/>
    <w:rsid w:val="00D03978"/>
    <w:rsid w:val="00D06719"/>
    <w:rsid w:val="00D13286"/>
    <w:rsid w:val="00D14987"/>
    <w:rsid w:val="00D203C2"/>
    <w:rsid w:val="00D27CFC"/>
    <w:rsid w:val="00D33BE1"/>
    <w:rsid w:val="00D428D6"/>
    <w:rsid w:val="00D42F32"/>
    <w:rsid w:val="00D466CB"/>
    <w:rsid w:val="00D52A05"/>
    <w:rsid w:val="00D5473A"/>
    <w:rsid w:val="00D61D01"/>
    <w:rsid w:val="00D6349F"/>
    <w:rsid w:val="00D64BAA"/>
    <w:rsid w:val="00D83C05"/>
    <w:rsid w:val="00D84AF3"/>
    <w:rsid w:val="00DA3884"/>
    <w:rsid w:val="00DA7819"/>
    <w:rsid w:val="00DA7DFD"/>
    <w:rsid w:val="00DB01FB"/>
    <w:rsid w:val="00DB15BD"/>
    <w:rsid w:val="00DB765A"/>
    <w:rsid w:val="00DC55B2"/>
    <w:rsid w:val="00DD1AB3"/>
    <w:rsid w:val="00DD289B"/>
    <w:rsid w:val="00DE1985"/>
    <w:rsid w:val="00DE5877"/>
    <w:rsid w:val="00DF5F51"/>
    <w:rsid w:val="00E0551E"/>
    <w:rsid w:val="00E1214A"/>
    <w:rsid w:val="00E17AF4"/>
    <w:rsid w:val="00E20702"/>
    <w:rsid w:val="00E32656"/>
    <w:rsid w:val="00E420A1"/>
    <w:rsid w:val="00E46A5C"/>
    <w:rsid w:val="00E5024D"/>
    <w:rsid w:val="00E51D5C"/>
    <w:rsid w:val="00E52213"/>
    <w:rsid w:val="00E52942"/>
    <w:rsid w:val="00E55439"/>
    <w:rsid w:val="00E56D11"/>
    <w:rsid w:val="00E61CF1"/>
    <w:rsid w:val="00E6508E"/>
    <w:rsid w:val="00E65A13"/>
    <w:rsid w:val="00E7043C"/>
    <w:rsid w:val="00E72B21"/>
    <w:rsid w:val="00E80F04"/>
    <w:rsid w:val="00E8552E"/>
    <w:rsid w:val="00E85642"/>
    <w:rsid w:val="00E856E1"/>
    <w:rsid w:val="00E90D5F"/>
    <w:rsid w:val="00E94687"/>
    <w:rsid w:val="00E94DFE"/>
    <w:rsid w:val="00EA0C3A"/>
    <w:rsid w:val="00EA0DB5"/>
    <w:rsid w:val="00EA28D1"/>
    <w:rsid w:val="00EA5795"/>
    <w:rsid w:val="00EA5FF1"/>
    <w:rsid w:val="00EB56AE"/>
    <w:rsid w:val="00EB5E08"/>
    <w:rsid w:val="00EB786D"/>
    <w:rsid w:val="00EC586B"/>
    <w:rsid w:val="00ED3ABF"/>
    <w:rsid w:val="00ED45C0"/>
    <w:rsid w:val="00ED6688"/>
    <w:rsid w:val="00EE2835"/>
    <w:rsid w:val="00EE5FCE"/>
    <w:rsid w:val="00EF00A2"/>
    <w:rsid w:val="00EF1B88"/>
    <w:rsid w:val="00EF2891"/>
    <w:rsid w:val="00EF66BB"/>
    <w:rsid w:val="00EF747B"/>
    <w:rsid w:val="00F04A84"/>
    <w:rsid w:val="00F1158A"/>
    <w:rsid w:val="00F1252C"/>
    <w:rsid w:val="00F16499"/>
    <w:rsid w:val="00F1654F"/>
    <w:rsid w:val="00F21C21"/>
    <w:rsid w:val="00F30465"/>
    <w:rsid w:val="00F32EA6"/>
    <w:rsid w:val="00F432A9"/>
    <w:rsid w:val="00F5155B"/>
    <w:rsid w:val="00F54CAF"/>
    <w:rsid w:val="00F55976"/>
    <w:rsid w:val="00F63D24"/>
    <w:rsid w:val="00F723D9"/>
    <w:rsid w:val="00F77C42"/>
    <w:rsid w:val="00F82B71"/>
    <w:rsid w:val="00F870E8"/>
    <w:rsid w:val="00F9043B"/>
    <w:rsid w:val="00F90FF4"/>
    <w:rsid w:val="00F948D8"/>
    <w:rsid w:val="00FA042A"/>
    <w:rsid w:val="00FA0519"/>
    <w:rsid w:val="00FA1310"/>
    <w:rsid w:val="00FA220C"/>
    <w:rsid w:val="00FB18C8"/>
    <w:rsid w:val="00FB3512"/>
    <w:rsid w:val="00FB621A"/>
    <w:rsid w:val="00FB77BF"/>
    <w:rsid w:val="00FC27F1"/>
    <w:rsid w:val="00FC2F24"/>
    <w:rsid w:val="00FD0BD3"/>
    <w:rsid w:val="00FE155D"/>
    <w:rsid w:val="00FE7259"/>
    <w:rsid w:val="00FF39AB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54C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54C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B1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54C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54C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B1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16811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Нарыжный А.В.</dc:creator>
  <cp:lastModifiedBy>Нарыжный А.В.</cp:lastModifiedBy>
  <cp:revision>5</cp:revision>
  <cp:lastPrinted>2018-05-24T11:59:00Z</cp:lastPrinted>
  <dcterms:created xsi:type="dcterms:W3CDTF">2018-05-24T11:06:00Z</dcterms:created>
  <dcterms:modified xsi:type="dcterms:W3CDTF">2018-05-24T11:59:00Z</dcterms:modified>
</cp:coreProperties>
</file>